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D0EE6" w14:textId="77777777" w:rsidR="00D05C70" w:rsidRPr="00836487" w:rsidRDefault="00D05C70" w:rsidP="00836487">
      <w:pPr>
        <w:spacing w:line="240" w:lineRule="atLeast"/>
        <w:jc w:val="center"/>
        <w:rPr>
          <w:b/>
          <w:bCs/>
          <w:color w:val="000000"/>
          <w:sz w:val="28"/>
          <w:szCs w:val="28"/>
        </w:rPr>
      </w:pPr>
      <w:r w:rsidRPr="00836487">
        <w:rPr>
          <w:b/>
          <w:bCs/>
          <w:color w:val="000000"/>
          <w:sz w:val="28"/>
          <w:szCs w:val="28"/>
        </w:rPr>
        <w:t>Festival international des Arts de la Rue de Chassepierre 2024</w:t>
      </w:r>
    </w:p>
    <w:p w14:paraId="1E2D1505" w14:textId="77777777" w:rsidR="00D05C70" w:rsidRPr="00836487" w:rsidRDefault="00D05C70" w:rsidP="00836487">
      <w:pPr>
        <w:spacing w:line="240" w:lineRule="atLeast"/>
        <w:jc w:val="center"/>
        <w:rPr>
          <w:b/>
          <w:bCs/>
          <w:color w:val="000000"/>
          <w:sz w:val="28"/>
          <w:szCs w:val="28"/>
        </w:rPr>
      </w:pPr>
      <w:r w:rsidRPr="00836487">
        <w:rPr>
          <w:b/>
          <w:bCs/>
          <w:color w:val="000000"/>
          <w:sz w:val="28"/>
          <w:szCs w:val="28"/>
        </w:rPr>
        <w:t>Programme des spectacles en audiodescription</w:t>
      </w:r>
    </w:p>
    <w:p w14:paraId="54F64F44" w14:textId="77777777" w:rsidR="00836487" w:rsidRDefault="00836487" w:rsidP="00836487">
      <w:pPr>
        <w:spacing w:after="0" w:line="240" w:lineRule="atLeast"/>
      </w:pPr>
    </w:p>
    <w:p w14:paraId="16CD5210" w14:textId="64C42CC4" w:rsidR="00D05C70" w:rsidRDefault="00000000" w:rsidP="00836487">
      <w:pPr>
        <w:spacing w:after="0" w:line="240" w:lineRule="atLeast"/>
        <w:rPr>
          <w:bCs/>
          <w:color w:val="000000"/>
          <w:sz w:val="24"/>
          <w:szCs w:val="24"/>
        </w:rPr>
      </w:pPr>
      <w:hyperlink w:anchor="festival" w:history="1">
        <w:r w:rsidR="006459CE" w:rsidRPr="006459CE">
          <w:rPr>
            <w:rStyle w:val="Lienhypertexte"/>
            <w:bCs/>
            <w:sz w:val="24"/>
            <w:szCs w:val="24"/>
          </w:rPr>
          <w:t>Le Festival</w:t>
        </w:r>
      </w:hyperlink>
    </w:p>
    <w:p w14:paraId="20B310C6" w14:textId="27AC09B3" w:rsidR="006459CE" w:rsidRDefault="00000000" w:rsidP="00836487">
      <w:pPr>
        <w:spacing w:after="0" w:line="240" w:lineRule="atLeast"/>
        <w:rPr>
          <w:bCs/>
          <w:color w:val="000000"/>
          <w:sz w:val="24"/>
          <w:szCs w:val="24"/>
        </w:rPr>
      </w:pPr>
      <w:hyperlink w:anchor="descriptions" w:history="1">
        <w:r w:rsidR="006459CE" w:rsidRPr="006459CE">
          <w:rPr>
            <w:rStyle w:val="Lienhypertexte"/>
            <w:bCs/>
            <w:sz w:val="24"/>
            <w:szCs w:val="24"/>
          </w:rPr>
          <w:t>Descriptions des spectacles par Christine Welche</w:t>
        </w:r>
      </w:hyperlink>
    </w:p>
    <w:p w14:paraId="64298F37" w14:textId="64D70E34" w:rsidR="006459CE" w:rsidRDefault="00000000" w:rsidP="00836487">
      <w:pPr>
        <w:spacing w:after="0" w:line="240" w:lineRule="atLeast"/>
        <w:rPr>
          <w:bCs/>
          <w:color w:val="000000"/>
          <w:sz w:val="24"/>
          <w:szCs w:val="24"/>
        </w:rPr>
      </w:pPr>
      <w:hyperlink w:anchor="dispositions_pratiques" w:history="1">
        <w:r w:rsidR="006459CE" w:rsidRPr="006459CE">
          <w:rPr>
            <w:rStyle w:val="Lienhypertexte"/>
            <w:bCs/>
            <w:sz w:val="24"/>
            <w:szCs w:val="24"/>
          </w:rPr>
          <w:t>Dispositions pratiques</w:t>
        </w:r>
      </w:hyperlink>
    </w:p>
    <w:p w14:paraId="2948DA93" w14:textId="0647F137" w:rsidR="006459CE" w:rsidRDefault="00000000" w:rsidP="00836487">
      <w:pPr>
        <w:spacing w:after="0" w:line="240" w:lineRule="atLeast"/>
        <w:rPr>
          <w:bCs/>
          <w:color w:val="000000"/>
          <w:sz w:val="24"/>
          <w:szCs w:val="24"/>
        </w:rPr>
      </w:pPr>
      <w:hyperlink w:anchor="billetterie" w:history="1">
        <w:r w:rsidR="006459CE" w:rsidRPr="006459CE">
          <w:rPr>
            <w:rStyle w:val="Lienhypertexte"/>
            <w:bCs/>
            <w:sz w:val="24"/>
            <w:szCs w:val="24"/>
          </w:rPr>
          <w:t>Billetterie</w:t>
        </w:r>
      </w:hyperlink>
    </w:p>
    <w:p w14:paraId="3677FA7E" w14:textId="1CC81CA3" w:rsidR="006459CE" w:rsidRPr="006459CE" w:rsidRDefault="00000000" w:rsidP="00836487">
      <w:pPr>
        <w:spacing w:after="0" w:line="240" w:lineRule="atLeast"/>
        <w:rPr>
          <w:bCs/>
          <w:color w:val="000000"/>
          <w:sz w:val="24"/>
          <w:szCs w:val="24"/>
        </w:rPr>
      </w:pPr>
      <w:hyperlink w:anchor="contact" w:history="1">
        <w:r w:rsidR="006459CE" w:rsidRPr="006459CE">
          <w:rPr>
            <w:rStyle w:val="Lienhypertexte"/>
            <w:bCs/>
            <w:sz w:val="24"/>
            <w:szCs w:val="24"/>
          </w:rPr>
          <w:t>Contact</w:t>
        </w:r>
      </w:hyperlink>
    </w:p>
    <w:p w14:paraId="3AA1798B" w14:textId="77777777" w:rsidR="006459CE" w:rsidRDefault="006459CE" w:rsidP="00836487">
      <w:pPr>
        <w:spacing w:line="240" w:lineRule="atLeast"/>
        <w:rPr>
          <w:b/>
          <w:bCs/>
          <w:color w:val="000000"/>
          <w:sz w:val="24"/>
          <w:szCs w:val="24"/>
        </w:rPr>
      </w:pPr>
    </w:p>
    <w:p w14:paraId="22F4B54E" w14:textId="7E23B346" w:rsidR="00D05C70" w:rsidRPr="00D05C70" w:rsidRDefault="00D05C70" w:rsidP="00836487">
      <w:pPr>
        <w:spacing w:line="240" w:lineRule="atLeast"/>
        <w:rPr>
          <w:color w:val="000000"/>
          <w:sz w:val="24"/>
          <w:szCs w:val="24"/>
        </w:rPr>
      </w:pPr>
      <w:bookmarkStart w:id="0" w:name="festival"/>
      <w:bookmarkEnd w:id="0"/>
      <w:r w:rsidRPr="00836487">
        <w:rPr>
          <w:b/>
          <w:bCs/>
          <w:color w:val="000000"/>
          <w:sz w:val="24"/>
          <w:szCs w:val="24"/>
        </w:rPr>
        <w:t>Les 17 et 18 août 2024</w:t>
      </w:r>
      <w:r w:rsidRPr="00D05C70">
        <w:rPr>
          <w:color w:val="000000"/>
          <w:sz w:val="24"/>
          <w:szCs w:val="24"/>
        </w:rPr>
        <w:t xml:space="preserve">, le Festival international des Arts de la Rue de Chassepierre accueille le temps d’un weekend plus de 50 compagnies professionnelles venues du monde entier. Les artistes excellent dans les domaines les plus divers des arts de la rue : théâtre, danse, cirque, musique, marionnette, entresort, art numérique… </w:t>
      </w:r>
    </w:p>
    <w:p w14:paraId="020A2A5F" w14:textId="1816317B" w:rsidR="00D05C70" w:rsidRPr="00D05C70" w:rsidRDefault="00D05C70" w:rsidP="00836487">
      <w:pPr>
        <w:shd w:val="clear" w:color="auto" w:fill="FFFFFF"/>
        <w:rPr>
          <w:rFonts w:eastAsia="Times New Roman"/>
          <w:b/>
          <w:color w:val="050505"/>
          <w:sz w:val="24"/>
          <w:szCs w:val="24"/>
        </w:rPr>
      </w:pPr>
      <w:r w:rsidRPr="00D05C70">
        <w:rPr>
          <w:color w:val="000000"/>
          <w:sz w:val="24"/>
          <w:szCs w:val="24"/>
        </w:rPr>
        <w:t xml:space="preserve">Lors de ce week-end, Christine Welche </w:t>
      </w:r>
      <w:r w:rsidRPr="00D05C70">
        <w:rPr>
          <w:b/>
          <w:bCs/>
          <w:color w:val="000000"/>
          <w:sz w:val="24"/>
          <w:szCs w:val="24"/>
        </w:rPr>
        <w:t>audiodécrira quatre spectacles</w:t>
      </w:r>
      <w:r w:rsidRPr="00D05C70">
        <w:rPr>
          <w:color w:val="000000"/>
          <w:sz w:val="24"/>
          <w:szCs w:val="24"/>
        </w:rPr>
        <w:t xml:space="preserve"> </w:t>
      </w:r>
      <w:r w:rsidR="004D6561" w:rsidRPr="00D05C70">
        <w:rPr>
          <w:color w:val="000000"/>
          <w:sz w:val="24"/>
          <w:szCs w:val="24"/>
        </w:rPr>
        <w:t>aux</w:t>
      </w:r>
      <w:r w:rsidR="004D6561">
        <w:rPr>
          <w:color w:val="000000"/>
          <w:sz w:val="24"/>
          <w:szCs w:val="24"/>
        </w:rPr>
        <w:t xml:space="preserve"> </w:t>
      </w:r>
      <w:r w:rsidR="004D6561" w:rsidRPr="00D05C70">
        <w:rPr>
          <w:color w:val="000000"/>
          <w:sz w:val="24"/>
          <w:szCs w:val="24"/>
        </w:rPr>
        <w:t xml:space="preserve">univers variés </w:t>
      </w:r>
      <w:r w:rsidRPr="00D05C70">
        <w:rPr>
          <w:color w:val="000000"/>
          <w:sz w:val="24"/>
          <w:szCs w:val="24"/>
        </w:rPr>
        <w:t>le samedi 17 et le dimanche 18 ao</w:t>
      </w:r>
      <w:r w:rsidR="004D6561">
        <w:rPr>
          <w:color w:val="000000"/>
          <w:sz w:val="24"/>
          <w:szCs w:val="24"/>
        </w:rPr>
        <w:t>û</w:t>
      </w:r>
      <w:r w:rsidRPr="00D05C70">
        <w:rPr>
          <w:color w:val="000000"/>
          <w:sz w:val="24"/>
          <w:szCs w:val="24"/>
        </w:rPr>
        <w:t>t (les mêmes les deux jours).</w:t>
      </w:r>
    </w:p>
    <w:p w14:paraId="5B0E9CC4" w14:textId="77777777" w:rsidR="00D05C70" w:rsidRDefault="00D05C70" w:rsidP="00836487">
      <w:pPr>
        <w:shd w:val="clear" w:color="auto" w:fill="FFFFFF"/>
        <w:rPr>
          <w:b/>
          <w:bCs/>
          <w:color w:val="000000"/>
          <w:sz w:val="24"/>
          <w:szCs w:val="24"/>
        </w:rPr>
      </w:pPr>
    </w:p>
    <w:p w14:paraId="632AD753" w14:textId="6A06C296" w:rsidR="00D05C70" w:rsidRPr="00D05C70" w:rsidRDefault="00D05C70" w:rsidP="00836487">
      <w:pPr>
        <w:shd w:val="clear" w:color="auto" w:fill="FFFFFF"/>
        <w:rPr>
          <w:rFonts w:eastAsia="Times New Roman"/>
          <w:b/>
          <w:color w:val="050505"/>
          <w:sz w:val="24"/>
          <w:szCs w:val="24"/>
          <w:u w:val="single"/>
        </w:rPr>
      </w:pPr>
      <w:bookmarkStart w:id="1" w:name="descriptions"/>
      <w:bookmarkEnd w:id="1"/>
      <w:r w:rsidRPr="00D05C70">
        <w:rPr>
          <w:b/>
          <w:bCs/>
          <w:color w:val="000000"/>
          <w:sz w:val="24"/>
          <w:szCs w:val="24"/>
          <w:u w:val="single"/>
        </w:rPr>
        <w:t>1. DESCRIPTIONS DES SPECTACLES PAR CHRISTINE WELCHE :</w:t>
      </w:r>
    </w:p>
    <w:p w14:paraId="6470084A" w14:textId="607366E4" w:rsidR="00521E1E" w:rsidRPr="00D05C70" w:rsidRDefault="00521E1E" w:rsidP="00836487">
      <w:pPr>
        <w:shd w:val="clear" w:color="auto" w:fill="FFFFFF"/>
        <w:rPr>
          <w:rFonts w:eastAsia="Times New Roman"/>
          <w:b/>
          <w:color w:val="050505"/>
          <w:sz w:val="24"/>
          <w:szCs w:val="24"/>
        </w:rPr>
      </w:pPr>
      <w:r w:rsidRPr="00D05C70">
        <w:rPr>
          <w:rFonts w:eastAsia="Times New Roman"/>
          <w:b/>
          <w:color w:val="050505"/>
          <w:sz w:val="24"/>
          <w:szCs w:val="24"/>
        </w:rPr>
        <w:t>14h15 : "Entre cordes" par la compagnie Modo Grosso - espace 9</w:t>
      </w:r>
      <w:r w:rsidR="00D05C70">
        <w:rPr>
          <w:rFonts w:eastAsia="Times New Roman"/>
          <w:b/>
          <w:color w:val="050505"/>
          <w:sz w:val="24"/>
          <w:szCs w:val="24"/>
        </w:rPr>
        <w:t xml:space="preserve"> (25 minutes)</w:t>
      </w:r>
    </w:p>
    <w:p w14:paraId="38FAE0BD" w14:textId="77777777" w:rsidR="00593F4F" w:rsidRPr="00D05C70" w:rsidRDefault="00FE259F" w:rsidP="00836487">
      <w:pPr>
        <w:rPr>
          <w:sz w:val="24"/>
          <w:szCs w:val="24"/>
        </w:rPr>
      </w:pPr>
      <w:r w:rsidRPr="00D05C70">
        <w:rPr>
          <w:sz w:val="24"/>
          <w:szCs w:val="24"/>
        </w:rPr>
        <w:t>Simplicité</w:t>
      </w:r>
      <w:r w:rsidR="00AC5C11" w:rsidRPr="00D05C70">
        <w:rPr>
          <w:sz w:val="24"/>
          <w:szCs w:val="24"/>
        </w:rPr>
        <w:t xml:space="preserve">, </w:t>
      </w:r>
      <w:r w:rsidRPr="00D05C70">
        <w:rPr>
          <w:sz w:val="24"/>
          <w:szCs w:val="24"/>
        </w:rPr>
        <w:t xml:space="preserve">générosité </w:t>
      </w:r>
      <w:r w:rsidR="00AC5C11" w:rsidRPr="00D05C70">
        <w:rPr>
          <w:sz w:val="24"/>
          <w:szCs w:val="24"/>
        </w:rPr>
        <w:t xml:space="preserve">et poésie sont les maîtres mots de ce spectacle. </w:t>
      </w:r>
    </w:p>
    <w:p w14:paraId="0B8C950B" w14:textId="77777777" w:rsidR="00137DE3" w:rsidRPr="00D05C70" w:rsidRDefault="00FE259F" w:rsidP="00836487">
      <w:pPr>
        <w:rPr>
          <w:sz w:val="24"/>
          <w:szCs w:val="24"/>
        </w:rPr>
      </w:pPr>
      <w:r w:rsidRPr="00D05C70">
        <w:rPr>
          <w:sz w:val="24"/>
          <w:szCs w:val="24"/>
        </w:rPr>
        <w:t>Déborah et Alexis sont deux magiciens de la corde</w:t>
      </w:r>
      <w:r w:rsidR="00137DE3" w:rsidRPr="00D05C70">
        <w:rPr>
          <w:sz w:val="24"/>
          <w:szCs w:val="24"/>
        </w:rPr>
        <w:t>.</w:t>
      </w:r>
      <w:r w:rsidRPr="00D05C70">
        <w:rPr>
          <w:sz w:val="24"/>
          <w:szCs w:val="24"/>
        </w:rPr>
        <w:t xml:space="preserve"> </w:t>
      </w:r>
      <w:r w:rsidR="00DE604D" w:rsidRPr="00D05C70">
        <w:rPr>
          <w:sz w:val="24"/>
          <w:szCs w:val="24"/>
        </w:rPr>
        <w:t>Déborah</w:t>
      </w:r>
      <w:r w:rsidR="00BE2133" w:rsidRPr="00D05C70">
        <w:rPr>
          <w:sz w:val="24"/>
          <w:szCs w:val="24"/>
        </w:rPr>
        <w:t xml:space="preserve"> </w:t>
      </w:r>
      <w:r w:rsidR="00DE604D" w:rsidRPr="00D05C70">
        <w:rPr>
          <w:sz w:val="24"/>
          <w:szCs w:val="24"/>
        </w:rPr>
        <w:t>explore à l</w:t>
      </w:r>
      <w:r w:rsidR="00BE2133" w:rsidRPr="00D05C70">
        <w:rPr>
          <w:sz w:val="24"/>
          <w:szCs w:val="24"/>
        </w:rPr>
        <w:t>a harpe</w:t>
      </w:r>
      <w:r w:rsidR="00DE604D" w:rsidRPr="00D05C70">
        <w:rPr>
          <w:sz w:val="24"/>
          <w:szCs w:val="24"/>
        </w:rPr>
        <w:t xml:space="preserve"> des sonorités riches et variées</w:t>
      </w:r>
      <w:r w:rsidR="00137DE3" w:rsidRPr="00D05C70">
        <w:rPr>
          <w:sz w:val="24"/>
          <w:szCs w:val="24"/>
        </w:rPr>
        <w:t>.</w:t>
      </w:r>
      <w:r w:rsidR="00BE2133" w:rsidRPr="00D05C70">
        <w:rPr>
          <w:sz w:val="24"/>
          <w:szCs w:val="24"/>
        </w:rPr>
        <w:t xml:space="preserve"> </w:t>
      </w:r>
      <w:r w:rsidR="00DE604D" w:rsidRPr="00D05C70">
        <w:rPr>
          <w:sz w:val="24"/>
          <w:szCs w:val="24"/>
        </w:rPr>
        <w:t>Alexis</w:t>
      </w:r>
      <w:r w:rsidR="00BE2133" w:rsidRPr="00D05C70">
        <w:rPr>
          <w:sz w:val="24"/>
          <w:szCs w:val="24"/>
        </w:rPr>
        <w:t xml:space="preserve"> joue et se joue d’une très grosse corde blanche à laquelle, </w:t>
      </w:r>
      <w:r w:rsidR="005E2802" w:rsidRPr="00D05C70">
        <w:rPr>
          <w:sz w:val="24"/>
          <w:szCs w:val="24"/>
        </w:rPr>
        <w:t>comme par</w:t>
      </w:r>
      <w:r w:rsidR="00BE2133" w:rsidRPr="00D05C70">
        <w:rPr>
          <w:sz w:val="24"/>
          <w:szCs w:val="24"/>
        </w:rPr>
        <w:t xml:space="preserve"> magie, il donne des formes différentes. </w:t>
      </w:r>
      <w:r w:rsidR="00DE604D" w:rsidRPr="00D05C70">
        <w:rPr>
          <w:sz w:val="24"/>
          <w:szCs w:val="24"/>
        </w:rPr>
        <w:t>Il est aussi jongleur de balles.</w:t>
      </w:r>
      <w:r w:rsidR="00137DE3" w:rsidRPr="00D05C70">
        <w:rPr>
          <w:sz w:val="24"/>
          <w:szCs w:val="24"/>
        </w:rPr>
        <w:t xml:space="preserve"> </w:t>
      </w:r>
    </w:p>
    <w:p w14:paraId="2B3E8D6E" w14:textId="77777777" w:rsidR="00DE604D" w:rsidRPr="00D05C70" w:rsidRDefault="00137DE3" w:rsidP="00836487">
      <w:pPr>
        <w:rPr>
          <w:sz w:val="24"/>
          <w:szCs w:val="24"/>
        </w:rPr>
      </w:pPr>
      <w:r w:rsidRPr="00D05C70">
        <w:rPr>
          <w:sz w:val="24"/>
          <w:szCs w:val="24"/>
        </w:rPr>
        <w:t>Déborah « caresse ou attaque les cordes de sa harpe pour accompagner mais aussi manipuler, à sa manière, Alexis, le jongleur ». (*)</w:t>
      </w:r>
    </w:p>
    <w:p w14:paraId="19C484E9" w14:textId="77777777" w:rsidR="00944F57" w:rsidRPr="00D05C70" w:rsidRDefault="009F7271" w:rsidP="00836487">
      <w:pPr>
        <w:rPr>
          <w:sz w:val="24"/>
          <w:szCs w:val="24"/>
        </w:rPr>
      </w:pPr>
      <w:r w:rsidRPr="00D05C70">
        <w:rPr>
          <w:sz w:val="24"/>
          <w:szCs w:val="24"/>
        </w:rPr>
        <w:t xml:space="preserve">Harmonies et dissonances se créent. </w:t>
      </w:r>
      <w:r w:rsidR="00DE604D" w:rsidRPr="00D05C70">
        <w:rPr>
          <w:sz w:val="24"/>
          <w:szCs w:val="24"/>
        </w:rPr>
        <w:t>Par le regard</w:t>
      </w:r>
      <w:r w:rsidRPr="00D05C70">
        <w:rPr>
          <w:sz w:val="24"/>
          <w:szCs w:val="24"/>
        </w:rPr>
        <w:t xml:space="preserve"> et</w:t>
      </w:r>
      <w:r w:rsidR="00DE604D" w:rsidRPr="00D05C70">
        <w:rPr>
          <w:sz w:val="24"/>
          <w:szCs w:val="24"/>
        </w:rPr>
        <w:t xml:space="preserve"> par le jeu, les deux partenaires échangent en permanence</w:t>
      </w:r>
      <w:r w:rsidRPr="00D05C70">
        <w:rPr>
          <w:sz w:val="24"/>
          <w:szCs w:val="24"/>
        </w:rPr>
        <w:t>. D</w:t>
      </w:r>
      <w:r w:rsidR="00DE604D" w:rsidRPr="00D05C70">
        <w:rPr>
          <w:sz w:val="24"/>
          <w:szCs w:val="24"/>
        </w:rPr>
        <w:t xml:space="preserve">e leur </w:t>
      </w:r>
      <w:r w:rsidR="00137DE3" w:rsidRPr="00D05C70">
        <w:rPr>
          <w:sz w:val="24"/>
          <w:szCs w:val="24"/>
        </w:rPr>
        <w:t xml:space="preserve">douce </w:t>
      </w:r>
      <w:r w:rsidR="00DE604D" w:rsidRPr="00D05C70">
        <w:rPr>
          <w:sz w:val="24"/>
          <w:szCs w:val="24"/>
        </w:rPr>
        <w:t>complicité nait tout le sens du spectacle.</w:t>
      </w:r>
      <w:r w:rsidR="00944F57" w:rsidRPr="00D05C70">
        <w:rPr>
          <w:sz w:val="24"/>
          <w:szCs w:val="24"/>
        </w:rPr>
        <w:t xml:space="preserve"> </w:t>
      </w:r>
    </w:p>
    <w:p w14:paraId="232BB138" w14:textId="77777777" w:rsidR="00DE604D" w:rsidRPr="00D05C70" w:rsidRDefault="00944F57" w:rsidP="00836487">
      <w:pPr>
        <w:rPr>
          <w:sz w:val="24"/>
          <w:szCs w:val="24"/>
        </w:rPr>
      </w:pPr>
      <w:r w:rsidRPr="00D05C70">
        <w:rPr>
          <w:sz w:val="24"/>
          <w:szCs w:val="24"/>
        </w:rPr>
        <w:t>« Une envolée poétique, sans artifice et surprenante » (*)</w:t>
      </w:r>
    </w:p>
    <w:p w14:paraId="5E3A6B43" w14:textId="77777777" w:rsidR="00137DE3" w:rsidRPr="00D05C70" w:rsidRDefault="00137DE3" w:rsidP="00836487">
      <w:pPr>
        <w:rPr>
          <w:sz w:val="24"/>
          <w:szCs w:val="24"/>
        </w:rPr>
      </w:pPr>
      <w:r w:rsidRPr="00D05C70">
        <w:rPr>
          <w:sz w:val="24"/>
          <w:szCs w:val="24"/>
        </w:rPr>
        <w:t>(*) site internet de la compagnie</w:t>
      </w:r>
    </w:p>
    <w:p w14:paraId="0231D2D8" w14:textId="77777777" w:rsidR="00AC5C11" w:rsidRPr="00D05C70" w:rsidRDefault="00AC5C11" w:rsidP="00836487">
      <w:pPr>
        <w:rPr>
          <w:sz w:val="24"/>
          <w:szCs w:val="24"/>
        </w:rPr>
      </w:pPr>
    </w:p>
    <w:p w14:paraId="4C72525A" w14:textId="5AF6BEAA" w:rsidR="005C6FA9" w:rsidRPr="00D05C70" w:rsidRDefault="005C6FA9" w:rsidP="00836487">
      <w:pPr>
        <w:shd w:val="clear" w:color="auto" w:fill="FFFFFF"/>
        <w:rPr>
          <w:rFonts w:eastAsia="Times New Roman"/>
          <w:b/>
          <w:color w:val="050505"/>
          <w:sz w:val="24"/>
          <w:szCs w:val="24"/>
        </w:rPr>
      </w:pPr>
      <w:r w:rsidRPr="00D05C70">
        <w:rPr>
          <w:rFonts w:eastAsia="Times New Roman"/>
          <w:b/>
          <w:color w:val="050505"/>
          <w:sz w:val="24"/>
          <w:szCs w:val="24"/>
        </w:rPr>
        <w:t>15h15 : "</w:t>
      </w:r>
      <w:proofErr w:type="spellStart"/>
      <w:r w:rsidRPr="00D05C70">
        <w:rPr>
          <w:rFonts w:eastAsia="Times New Roman"/>
          <w:b/>
          <w:color w:val="050505"/>
          <w:sz w:val="24"/>
          <w:szCs w:val="24"/>
        </w:rPr>
        <w:t>Odysseus</w:t>
      </w:r>
      <w:proofErr w:type="spellEnd"/>
      <w:r w:rsidRPr="00D05C70">
        <w:rPr>
          <w:rFonts w:eastAsia="Times New Roman"/>
          <w:b/>
          <w:color w:val="050505"/>
          <w:sz w:val="24"/>
          <w:szCs w:val="24"/>
        </w:rPr>
        <w:t xml:space="preserve">" par la compagnie De </w:t>
      </w:r>
      <w:proofErr w:type="spellStart"/>
      <w:r w:rsidRPr="00D05C70">
        <w:rPr>
          <w:rFonts w:eastAsia="Times New Roman"/>
          <w:b/>
          <w:color w:val="050505"/>
          <w:sz w:val="24"/>
          <w:szCs w:val="24"/>
        </w:rPr>
        <w:t>Machienerie</w:t>
      </w:r>
      <w:proofErr w:type="spellEnd"/>
      <w:r w:rsidRPr="00D05C70">
        <w:rPr>
          <w:rFonts w:eastAsia="Times New Roman"/>
          <w:b/>
          <w:color w:val="050505"/>
          <w:sz w:val="24"/>
          <w:szCs w:val="24"/>
        </w:rPr>
        <w:t xml:space="preserve"> - espace 9</w:t>
      </w:r>
      <w:r w:rsidR="00D05C70">
        <w:rPr>
          <w:rFonts w:eastAsia="Times New Roman"/>
          <w:b/>
          <w:color w:val="050505"/>
          <w:sz w:val="24"/>
          <w:szCs w:val="24"/>
        </w:rPr>
        <w:t xml:space="preserve"> (60 minutes)</w:t>
      </w:r>
    </w:p>
    <w:p w14:paraId="58CE3524" w14:textId="03F537FD" w:rsidR="003301A7" w:rsidRPr="00D05C70" w:rsidRDefault="003301A7" w:rsidP="00836487">
      <w:pPr>
        <w:rPr>
          <w:sz w:val="24"/>
          <w:szCs w:val="24"/>
        </w:rPr>
      </w:pPr>
      <w:r w:rsidRPr="00D05C70">
        <w:rPr>
          <w:sz w:val="24"/>
          <w:szCs w:val="24"/>
        </w:rPr>
        <w:t>L’</w:t>
      </w:r>
      <w:r w:rsidR="00D05C70">
        <w:rPr>
          <w:sz w:val="24"/>
          <w:szCs w:val="24"/>
        </w:rPr>
        <w:t>O</w:t>
      </w:r>
      <w:r w:rsidRPr="00D05C70">
        <w:rPr>
          <w:sz w:val="24"/>
          <w:szCs w:val="24"/>
        </w:rPr>
        <w:t>dyssée d’Homère</w:t>
      </w:r>
      <w:r w:rsidR="00D470F9" w:rsidRPr="00D05C70">
        <w:rPr>
          <w:sz w:val="24"/>
          <w:szCs w:val="24"/>
        </w:rPr>
        <w:t xml:space="preserve">, est-ce que cela évoque </w:t>
      </w:r>
      <w:r w:rsidR="00B03DA3" w:rsidRPr="00D05C70">
        <w:rPr>
          <w:sz w:val="24"/>
          <w:szCs w:val="24"/>
        </w:rPr>
        <w:t xml:space="preserve">pour vous </w:t>
      </w:r>
      <w:r w:rsidR="00D470F9" w:rsidRPr="00D05C70">
        <w:rPr>
          <w:sz w:val="24"/>
          <w:szCs w:val="24"/>
        </w:rPr>
        <w:t>de vieux souvenirs ?</w:t>
      </w:r>
      <w:r w:rsidRPr="00D05C70">
        <w:rPr>
          <w:sz w:val="24"/>
          <w:szCs w:val="24"/>
        </w:rPr>
        <w:t xml:space="preserve"> </w:t>
      </w:r>
    </w:p>
    <w:p w14:paraId="79D98CE0" w14:textId="77777777" w:rsidR="00B03DA3" w:rsidRPr="00D05C70" w:rsidRDefault="00B03DA3" w:rsidP="00836487">
      <w:pPr>
        <w:rPr>
          <w:sz w:val="24"/>
          <w:szCs w:val="24"/>
        </w:rPr>
      </w:pPr>
      <w:r w:rsidRPr="00D05C70">
        <w:rPr>
          <w:sz w:val="24"/>
          <w:szCs w:val="24"/>
        </w:rPr>
        <w:t xml:space="preserve">La compagnie de </w:t>
      </w:r>
      <w:proofErr w:type="spellStart"/>
      <w:r w:rsidRPr="00D05C70">
        <w:rPr>
          <w:sz w:val="24"/>
          <w:szCs w:val="24"/>
        </w:rPr>
        <w:t>Machienerie</w:t>
      </w:r>
      <w:proofErr w:type="spellEnd"/>
      <w:r w:rsidRPr="00D05C70">
        <w:rPr>
          <w:sz w:val="24"/>
          <w:szCs w:val="24"/>
        </w:rPr>
        <w:t xml:space="preserve">, une compagnie flamande qui jouera pour nous en français, revisite </w:t>
      </w:r>
      <w:r w:rsidR="003301A7" w:rsidRPr="00D05C70">
        <w:rPr>
          <w:sz w:val="24"/>
          <w:szCs w:val="24"/>
        </w:rPr>
        <w:t>cette partie de l’</w:t>
      </w:r>
      <w:r w:rsidRPr="00D05C70">
        <w:rPr>
          <w:sz w:val="24"/>
          <w:szCs w:val="24"/>
        </w:rPr>
        <w:t>O</w:t>
      </w:r>
      <w:r w:rsidR="003301A7" w:rsidRPr="00D05C70">
        <w:rPr>
          <w:sz w:val="24"/>
          <w:szCs w:val="24"/>
        </w:rPr>
        <w:t xml:space="preserve">dyssée qui raconte le retour d’Ulysse </w:t>
      </w:r>
      <w:r w:rsidRPr="00D05C70">
        <w:rPr>
          <w:sz w:val="24"/>
          <w:szCs w:val="24"/>
        </w:rPr>
        <w:t xml:space="preserve">de la guerre de Troie. 10 années de voyage périlleux, </w:t>
      </w:r>
      <w:r w:rsidR="003301A7" w:rsidRPr="00D05C70">
        <w:rPr>
          <w:sz w:val="24"/>
          <w:szCs w:val="24"/>
        </w:rPr>
        <w:t>racontée</w:t>
      </w:r>
      <w:r w:rsidRPr="00D05C70">
        <w:rPr>
          <w:sz w:val="24"/>
          <w:szCs w:val="24"/>
        </w:rPr>
        <w:t>s</w:t>
      </w:r>
      <w:r w:rsidR="003301A7" w:rsidRPr="00D05C70">
        <w:rPr>
          <w:sz w:val="24"/>
          <w:szCs w:val="24"/>
        </w:rPr>
        <w:t xml:space="preserve"> en une heure par 2 comédiens</w:t>
      </w:r>
      <w:r w:rsidR="002627FC" w:rsidRPr="00D05C70">
        <w:rPr>
          <w:sz w:val="24"/>
          <w:szCs w:val="24"/>
        </w:rPr>
        <w:t>,</w:t>
      </w:r>
      <w:r w:rsidRPr="00D05C70">
        <w:rPr>
          <w:sz w:val="24"/>
          <w:szCs w:val="24"/>
        </w:rPr>
        <w:t xml:space="preserve"> dans une mise en scène inventive qui fait la part belle à l’imagination.</w:t>
      </w:r>
    </w:p>
    <w:p w14:paraId="29FE75AC" w14:textId="2DCD6131" w:rsidR="00B03DA3" w:rsidRPr="00D05C70" w:rsidRDefault="00B03DA3" w:rsidP="00836487">
      <w:pPr>
        <w:rPr>
          <w:sz w:val="24"/>
          <w:szCs w:val="24"/>
        </w:rPr>
      </w:pPr>
      <w:r w:rsidRPr="00D05C70">
        <w:rPr>
          <w:sz w:val="24"/>
          <w:szCs w:val="24"/>
        </w:rPr>
        <w:lastRenderedPageBreak/>
        <w:t xml:space="preserve">Deux personnages, un père et sa fille, jouent aux dés le sort d’Ulysse. Lui se prend pour Zeus, elle pour </w:t>
      </w:r>
      <w:r w:rsidR="00D05C70" w:rsidRPr="00D05C70">
        <w:rPr>
          <w:sz w:val="24"/>
          <w:szCs w:val="24"/>
        </w:rPr>
        <w:t>Athéna</w:t>
      </w:r>
      <w:r w:rsidRPr="00D05C70">
        <w:rPr>
          <w:sz w:val="24"/>
          <w:szCs w:val="24"/>
        </w:rPr>
        <w:t xml:space="preserve">, fille de Zeus. </w:t>
      </w:r>
    </w:p>
    <w:p w14:paraId="21F50A8C" w14:textId="77777777" w:rsidR="005A2B92" w:rsidRPr="00D05C70" w:rsidRDefault="002627FC" w:rsidP="00836487">
      <w:pPr>
        <w:rPr>
          <w:sz w:val="24"/>
          <w:szCs w:val="24"/>
        </w:rPr>
      </w:pPr>
      <w:r w:rsidRPr="00D05C70">
        <w:rPr>
          <w:sz w:val="24"/>
          <w:szCs w:val="24"/>
        </w:rPr>
        <w:t xml:space="preserve">Des </w:t>
      </w:r>
      <w:r w:rsidR="005A2B92" w:rsidRPr="00D05C70">
        <w:rPr>
          <w:sz w:val="24"/>
          <w:szCs w:val="24"/>
        </w:rPr>
        <w:t>accessoires ou objets de décors symbolisent ou représentent les nombreux obstacles qui se dressent sur la route d’Ulysse, en quête d’un retour à Ithaque, où l’attend sa fidèle épouse Pénélope. Ulysse fera face notamment aux foudres du dieu des mers Poséidon et à des personnages mythologiques comme la magicienne Circé, les sirènes et leur envoûtement, les Cyclopes, Charybde et Sylla…</w:t>
      </w:r>
    </w:p>
    <w:p w14:paraId="50A26623" w14:textId="77777777" w:rsidR="003301A7" w:rsidRPr="00D05C70" w:rsidRDefault="005A2B92" w:rsidP="00836487">
      <w:pPr>
        <w:rPr>
          <w:sz w:val="24"/>
          <w:szCs w:val="24"/>
        </w:rPr>
      </w:pPr>
      <w:r w:rsidRPr="00D05C70">
        <w:rPr>
          <w:sz w:val="24"/>
          <w:szCs w:val="24"/>
        </w:rPr>
        <w:t>C’est</w:t>
      </w:r>
      <w:r w:rsidR="004F4072" w:rsidRPr="00D05C70">
        <w:rPr>
          <w:sz w:val="24"/>
          <w:szCs w:val="24"/>
        </w:rPr>
        <w:t xml:space="preserve"> beau</w:t>
      </w:r>
      <w:r w:rsidRPr="00D05C70">
        <w:rPr>
          <w:sz w:val="24"/>
          <w:szCs w:val="24"/>
        </w:rPr>
        <w:t xml:space="preserve"> et profon</w:t>
      </w:r>
      <w:r w:rsidR="004F4072" w:rsidRPr="00D05C70">
        <w:rPr>
          <w:sz w:val="24"/>
          <w:szCs w:val="24"/>
        </w:rPr>
        <w:t xml:space="preserve">d. Le spectacle nous plonge dans les temps anciens </w:t>
      </w:r>
      <w:r w:rsidR="009471F5" w:rsidRPr="00D05C70">
        <w:rPr>
          <w:sz w:val="24"/>
          <w:szCs w:val="24"/>
        </w:rPr>
        <w:t xml:space="preserve">tout en faisant </w:t>
      </w:r>
      <w:r w:rsidR="002627FC" w:rsidRPr="00D05C70">
        <w:rPr>
          <w:sz w:val="24"/>
          <w:szCs w:val="24"/>
        </w:rPr>
        <w:t xml:space="preserve">écho à </w:t>
      </w:r>
      <w:r w:rsidR="004F4072" w:rsidRPr="00D05C70">
        <w:rPr>
          <w:sz w:val="24"/>
          <w:szCs w:val="24"/>
        </w:rPr>
        <w:t>notre actualité brûlante.</w:t>
      </w:r>
    </w:p>
    <w:p w14:paraId="01353F49" w14:textId="77777777" w:rsidR="00AC5C11" w:rsidRPr="00D05C70" w:rsidRDefault="00AC5C11" w:rsidP="00836487">
      <w:pPr>
        <w:rPr>
          <w:sz w:val="24"/>
          <w:szCs w:val="24"/>
        </w:rPr>
      </w:pPr>
    </w:p>
    <w:p w14:paraId="72C97C94" w14:textId="58AD102E" w:rsidR="005C6FA9" w:rsidRPr="00D05C70" w:rsidRDefault="005C6FA9" w:rsidP="00836487">
      <w:pPr>
        <w:shd w:val="clear" w:color="auto" w:fill="FFFFFF"/>
        <w:rPr>
          <w:rFonts w:eastAsia="Times New Roman"/>
          <w:b/>
          <w:color w:val="050505"/>
          <w:sz w:val="24"/>
          <w:szCs w:val="24"/>
        </w:rPr>
      </w:pPr>
      <w:r w:rsidRPr="00D05C70">
        <w:rPr>
          <w:rFonts w:eastAsia="Times New Roman"/>
          <w:b/>
          <w:color w:val="050505"/>
          <w:sz w:val="24"/>
          <w:szCs w:val="24"/>
        </w:rPr>
        <w:t>17h45 : "78 tours" par la compagnie La Meute - espace 12</w:t>
      </w:r>
      <w:r w:rsidR="00D05C70">
        <w:rPr>
          <w:rFonts w:eastAsia="Times New Roman"/>
          <w:b/>
          <w:color w:val="050505"/>
          <w:sz w:val="24"/>
          <w:szCs w:val="24"/>
        </w:rPr>
        <w:t xml:space="preserve"> (35 minutes)</w:t>
      </w:r>
    </w:p>
    <w:p w14:paraId="36BD2849" w14:textId="77777777" w:rsidR="00235D63" w:rsidRPr="00D05C70" w:rsidRDefault="00375484" w:rsidP="00836487">
      <w:pPr>
        <w:rPr>
          <w:sz w:val="24"/>
          <w:szCs w:val="24"/>
        </w:rPr>
      </w:pPr>
      <w:r w:rsidRPr="00D05C70">
        <w:rPr>
          <w:sz w:val="24"/>
          <w:szCs w:val="24"/>
        </w:rPr>
        <w:t xml:space="preserve">La roue de la mort est </w:t>
      </w:r>
      <w:r w:rsidR="00235D63" w:rsidRPr="00D05C70">
        <w:rPr>
          <w:sz w:val="24"/>
          <w:szCs w:val="24"/>
        </w:rPr>
        <w:t xml:space="preserve">un agrès à sensations, </w:t>
      </w:r>
      <w:r w:rsidRPr="00D05C70">
        <w:rPr>
          <w:sz w:val="24"/>
          <w:szCs w:val="24"/>
        </w:rPr>
        <w:t xml:space="preserve">un objet mythique et rare du cirque traditionnel. </w:t>
      </w:r>
      <w:r w:rsidR="00235D63" w:rsidRPr="00D05C70">
        <w:rPr>
          <w:sz w:val="24"/>
          <w:szCs w:val="24"/>
        </w:rPr>
        <w:t xml:space="preserve">« Elle fait écho à cet infiniment grand qui replace l’homme face à ses propres limites, face à ses défis. » </w:t>
      </w:r>
      <w:r w:rsidRPr="00D05C70">
        <w:rPr>
          <w:sz w:val="24"/>
          <w:szCs w:val="24"/>
        </w:rPr>
        <w:t>Par son envergure (10 mètres de haut) et son mouvement circulaire, elle est chargée de nombreux symboles</w:t>
      </w:r>
      <w:r w:rsidR="00235D63" w:rsidRPr="00D05C70">
        <w:rPr>
          <w:sz w:val="24"/>
          <w:szCs w:val="24"/>
        </w:rPr>
        <w:t xml:space="preserve"> : </w:t>
      </w:r>
      <w:r w:rsidR="008556BD" w:rsidRPr="00D05C70">
        <w:rPr>
          <w:sz w:val="24"/>
          <w:szCs w:val="24"/>
        </w:rPr>
        <w:t>« </w:t>
      </w:r>
      <w:r w:rsidR="00235D63" w:rsidRPr="00D05C70">
        <w:rPr>
          <w:sz w:val="24"/>
          <w:szCs w:val="24"/>
        </w:rPr>
        <w:t xml:space="preserve">notre rapport à la vie et à la mort, </w:t>
      </w:r>
      <w:r w:rsidR="008556BD" w:rsidRPr="00D05C70">
        <w:rPr>
          <w:sz w:val="24"/>
          <w:szCs w:val="24"/>
        </w:rPr>
        <w:t xml:space="preserve">à </w:t>
      </w:r>
      <w:r w:rsidR="00235D63" w:rsidRPr="00D05C70">
        <w:rPr>
          <w:sz w:val="24"/>
          <w:szCs w:val="24"/>
        </w:rPr>
        <w:t>la tendresse et à la violence, la bêtise et la beauté.</w:t>
      </w:r>
      <w:r w:rsidR="008556BD" w:rsidRPr="00D05C70">
        <w:rPr>
          <w:sz w:val="24"/>
          <w:szCs w:val="24"/>
        </w:rPr>
        <w:t> » Elle évoque « </w:t>
      </w:r>
      <w:r w:rsidR="00235D63" w:rsidRPr="00D05C70">
        <w:rPr>
          <w:sz w:val="24"/>
          <w:szCs w:val="24"/>
        </w:rPr>
        <w:t>une certaine conception de la perfection</w:t>
      </w:r>
      <w:r w:rsidR="008556BD" w:rsidRPr="00D05C70">
        <w:rPr>
          <w:sz w:val="24"/>
          <w:szCs w:val="24"/>
        </w:rPr>
        <w:t> »</w:t>
      </w:r>
      <w:r w:rsidR="00235D63" w:rsidRPr="00D05C70">
        <w:rPr>
          <w:sz w:val="24"/>
          <w:szCs w:val="24"/>
        </w:rPr>
        <w:t xml:space="preserve">. </w:t>
      </w:r>
    </w:p>
    <w:p w14:paraId="11BF5AE7" w14:textId="77777777" w:rsidR="00235D63" w:rsidRPr="00D05C70" w:rsidRDefault="00235D63" w:rsidP="00836487">
      <w:pPr>
        <w:rPr>
          <w:sz w:val="24"/>
          <w:szCs w:val="24"/>
        </w:rPr>
      </w:pPr>
      <w:r w:rsidRPr="00D05C70">
        <w:rPr>
          <w:sz w:val="24"/>
          <w:szCs w:val="24"/>
        </w:rPr>
        <w:t>Les deux artistes</w:t>
      </w:r>
      <w:r w:rsidR="008556BD" w:rsidRPr="00D05C70">
        <w:rPr>
          <w:sz w:val="24"/>
          <w:szCs w:val="24"/>
        </w:rPr>
        <w:t xml:space="preserve"> circassiens sont</w:t>
      </w:r>
      <w:r w:rsidRPr="00D05C70">
        <w:rPr>
          <w:sz w:val="24"/>
          <w:szCs w:val="24"/>
        </w:rPr>
        <w:t> accompagnés d’un musicien</w:t>
      </w:r>
      <w:r w:rsidR="008556BD" w:rsidRPr="00D05C70">
        <w:rPr>
          <w:sz w:val="24"/>
          <w:szCs w:val="24"/>
        </w:rPr>
        <w:t>. « </w:t>
      </w:r>
      <w:r w:rsidRPr="00D05C70">
        <w:rPr>
          <w:sz w:val="24"/>
          <w:szCs w:val="24"/>
        </w:rPr>
        <w:t xml:space="preserve">Ce joyeux trio nous invite à </w:t>
      </w:r>
      <w:proofErr w:type="spellStart"/>
      <w:r w:rsidRPr="00D05C70">
        <w:rPr>
          <w:sz w:val="24"/>
          <w:szCs w:val="24"/>
        </w:rPr>
        <w:t>re-devenir</w:t>
      </w:r>
      <w:proofErr w:type="spellEnd"/>
      <w:r w:rsidRPr="00D05C70">
        <w:rPr>
          <w:sz w:val="24"/>
          <w:szCs w:val="24"/>
        </w:rPr>
        <w:t xml:space="preserve"> de véritables enfants et </w:t>
      </w:r>
      <w:r w:rsidR="008556BD" w:rsidRPr="00D05C70">
        <w:rPr>
          <w:sz w:val="24"/>
          <w:szCs w:val="24"/>
        </w:rPr>
        <w:t xml:space="preserve">à </w:t>
      </w:r>
      <w:r w:rsidRPr="00D05C70">
        <w:rPr>
          <w:sz w:val="24"/>
          <w:szCs w:val="24"/>
        </w:rPr>
        <w:t>partir pour un voyage acrobatique, musical, hypnotique et résolument poétique.</w:t>
      </w:r>
      <w:r w:rsidR="008556BD" w:rsidRPr="00D05C70">
        <w:rPr>
          <w:sz w:val="24"/>
          <w:szCs w:val="24"/>
        </w:rPr>
        <w:t> »</w:t>
      </w:r>
    </w:p>
    <w:p w14:paraId="750F1659" w14:textId="77777777" w:rsidR="00AC5C11" w:rsidRPr="00D05C70" w:rsidRDefault="006C454A" w:rsidP="00836487">
      <w:pPr>
        <w:rPr>
          <w:sz w:val="24"/>
          <w:szCs w:val="24"/>
        </w:rPr>
      </w:pPr>
      <w:r w:rsidRPr="00D05C70">
        <w:rPr>
          <w:sz w:val="24"/>
          <w:szCs w:val="24"/>
        </w:rPr>
        <w:t>(*) site internet de la compagnie et du site dédié aux arts de la rue</w:t>
      </w:r>
    </w:p>
    <w:p w14:paraId="743522F0" w14:textId="77777777" w:rsidR="003F6CE3" w:rsidRDefault="003F6CE3" w:rsidP="00836487">
      <w:pPr>
        <w:shd w:val="clear" w:color="auto" w:fill="FFFFFF"/>
        <w:rPr>
          <w:rFonts w:eastAsia="Times New Roman"/>
          <w:b/>
          <w:color w:val="050505"/>
          <w:sz w:val="24"/>
          <w:szCs w:val="24"/>
        </w:rPr>
      </w:pPr>
    </w:p>
    <w:p w14:paraId="5ED94AA4" w14:textId="178569B6" w:rsidR="0035606E" w:rsidRPr="00D05C70" w:rsidRDefault="0035606E" w:rsidP="00836487">
      <w:pPr>
        <w:shd w:val="clear" w:color="auto" w:fill="FFFFFF"/>
        <w:rPr>
          <w:rFonts w:eastAsia="Times New Roman"/>
          <w:b/>
          <w:color w:val="050505"/>
          <w:sz w:val="24"/>
          <w:szCs w:val="24"/>
        </w:rPr>
      </w:pPr>
      <w:r w:rsidRPr="00D05C70">
        <w:rPr>
          <w:rFonts w:eastAsia="Times New Roman"/>
          <w:b/>
          <w:color w:val="050505"/>
          <w:sz w:val="24"/>
          <w:szCs w:val="24"/>
        </w:rPr>
        <w:t xml:space="preserve">21h : "Le grand cirque des ombres" par le </w:t>
      </w:r>
      <w:r w:rsidR="00D05C70">
        <w:rPr>
          <w:rFonts w:eastAsia="Times New Roman"/>
          <w:b/>
          <w:color w:val="050505"/>
          <w:sz w:val="24"/>
          <w:szCs w:val="24"/>
        </w:rPr>
        <w:t>T</w:t>
      </w:r>
      <w:r w:rsidRPr="00D05C70">
        <w:rPr>
          <w:rFonts w:eastAsia="Times New Roman"/>
          <w:b/>
          <w:color w:val="050505"/>
          <w:sz w:val="24"/>
          <w:szCs w:val="24"/>
        </w:rPr>
        <w:t>héâtre du N'Ombrile - espace 17</w:t>
      </w:r>
      <w:r w:rsidR="00D05C70">
        <w:rPr>
          <w:rFonts w:eastAsia="Times New Roman"/>
          <w:b/>
          <w:color w:val="050505"/>
          <w:sz w:val="24"/>
          <w:szCs w:val="24"/>
        </w:rPr>
        <w:t xml:space="preserve"> (30 minutes)</w:t>
      </w:r>
    </w:p>
    <w:p w14:paraId="51116E96" w14:textId="77777777" w:rsidR="00137DE3" w:rsidRPr="00D05C70" w:rsidRDefault="0035606E" w:rsidP="00836487">
      <w:pPr>
        <w:rPr>
          <w:sz w:val="24"/>
          <w:szCs w:val="24"/>
        </w:rPr>
      </w:pPr>
      <w:r w:rsidRPr="00D05C70">
        <w:rPr>
          <w:sz w:val="24"/>
          <w:szCs w:val="24"/>
        </w:rPr>
        <w:t xml:space="preserve">Deux marionnettistes orchestrent </w:t>
      </w:r>
      <w:r w:rsidR="00577872" w:rsidRPr="00D05C70">
        <w:rPr>
          <w:sz w:val="24"/>
          <w:szCs w:val="24"/>
        </w:rPr>
        <w:t>un</w:t>
      </w:r>
      <w:r w:rsidR="001C312E" w:rsidRPr="00D05C70">
        <w:rPr>
          <w:sz w:val="24"/>
          <w:szCs w:val="24"/>
        </w:rPr>
        <w:t xml:space="preserve">e parade de </w:t>
      </w:r>
      <w:r w:rsidR="00577872" w:rsidRPr="00D05C70">
        <w:rPr>
          <w:sz w:val="24"/>
          <w:szCs w:val="24"/>
        </w:rPr>
        <w:t xml:space="preserve">cirque, un cirque où se passent </w:t>
      </w:r>
      <w:r w:rsidR="009471F5" w:rsidRPr="00D05C70">
        <w:rPr>
          <w:sz w:val="24"/>
          <w:szCs w:val="24"/>
        </w:rPr>
        <w:t>d</w:t>
      </w:r>
      <w:r w:rsidR="00577872" w:rsidRPr="00D05C70">
        <w:rPr>
          <w:sz w:val="24"/>
          <w:szCs w:val="24"/>
        </w:rPr>
        <w:t xml:space="preserve">es choses </w:t>
      </w:r>
      <w:r w:rsidR="00D54D74" w:rsidRPr="00D05C70">
        <w:rPr>
          <w:sz w:val="24"/>
          <w:szCs w:val="24"/>
        </w:rPr>
        <w:t>extraordinaires</w:t>
      </w:r>
      <w:r w:rsidRPr="00D05C70">
        <w:rPr>
          <w:sz w:val="24"/>
          <w:szCs w:val="24"/>
        </w:rPr>
        <w:t>.</w:t>
      </w:r>
      <w:r w:rsidR="00577872" w:rsidRPr="00D05C70">
        <w:rPr>
          <w:sz w:val="24"/>
          <w:szCs w:val="24"/>
        </w:rPr>
        <w:t xml:space="preserve"> </w:t>
      </w:r>
      <w:r w:rsidRPr="00D05C70">
        <w:rPr>
          <w:sz w:val="24"/>
          <w:szCs w:val="24"/>
        </w:rPr>
        <w:t>P</w:t>
      </w:r>
      <w:r w:rsidR="001C312E" w:rsidRPr="00D05C70">
        <w:rPr>
          <w:sz w:val="24"/>
          <w:szCs w:val="24"/>
        </w:rPr>
        <w:t>ar</w:t>
      </w:r>
      <w:r w:rsidRPr="00D05C70">
        <w:rPr>
          <w:sz w:val="24"/>
          <w:szCs w:val="24"/>
        </w:rPr>
        <w:t xml:space="preserve">mi d’autres : </w:t>
      </w:r>
      <w:r w:rsidR="00577872" w:rsidRPr="00D05C70">
        <w:rPr>
          <w:sz w:val="24"/>
          <w:szCs w:val="24"/>
        </w:rPr>
        <w:t xml:space="preserve">un éléphant </w:t>
      </w:r>
      <w:r w:rsidR="001C312E" w:rsidRPr="00D05C70">
        <w:rPr>
          <w:sz w:val="24"/>
          <w:szCs w:val="24"/>
        </w:rPr>
        <w:t xml:space="preserve">équilibriste </w:t>
      </w:r>
      <w:r w:rsidRPr="00D05C70">
        <w:rPr>
          <w:sz w:val="24"/>
          <w:szCs w:val="24"/>
        </w:rPr>
        <w:t xml:space="preserve">se déplace </w:t>
      </w:r>
      <w:r w:rsidR="00577872" w:rsidRPr="00D05C70">
        <w:rPr>
          <w:sz w:val="24"/>
          <w:szCs w:val="24"/>
        </w:rPr>
        <w:t>sur un tout petit vélo, une écuyère</w:t>
      </w:r>
      <w:r w:rsidR="00D54D74" w:rsidRPr="00D05C70">
        <w:rPr>
          <w:sz w:val="24"/>
          <w:szCs w:val="24"/>
        </w:rPr>
        <w:t xml:space="preserve"> danseuse</w:t>
      </w:r>
      <w:r w:rsidR="00577872" w:rsidRPr="00D05C70">
        <w:rPr>
          <w:sz w:val="24"/>
          <w:szCs w:val="24"/>
        </w:rPr>
        <w:t xml:space="preserve"> fait des prouesses </w:t>
      </w:r>
      <w:r w:rsidR="001C312E" w:rsidRPr="00D05C70">
        <w:rPr>
          <w:sz w:val="24"/>
          <w:szCs w:val="24"/>
        </w:rPr>
        <w:t>acrobatiques</w:t>
      </w:r>
      <w:r w:rsidRPr="00D05C70">
        <w:rPr>
          <w:sz w:val="24"/>
          <w:szCs w:val="24"/>
        </w:rPr>
        <w:t>.</w:t>
      </w:r>
      <w:r w:rsidR="00137DE3" w:rsidRPr="00D05C70">
        <w:rPr>
          <w:sz w:val="24"/>
          <w:szCs w:val="24"/>
        </w:rPr>
        <w:t xml:space="preserve"> </w:t>
      </w:r>
      <w:r w:rsidRPr="00D05C70">
        <w:rPr>
          <w:sz w:val="24"/>
          <w:szCs w:val="24"/>
        </w:rPr>
        <w:t>D</w:t>
      </w:r>
      <w:r w:rsidR="00577872" w:rsidRPr="00D05C70">
        <w:rPr>
          <w:sz w:val="24"/>
          <w:szCs w:val="24"/>
        </w:rPr>
        <w:t>es clowns bien sûr</w:t>
      </w:r>
      <w:r w:rsidRPr="00D05C70">
        <w:rPr>
          <w:sz w:val="24"/>
          <w:szCs w:val="24"/>
        </w:rPr>
        <w:t xml:space="preserve"> sont présents</w:t>
      </w:r>
      <w:r w:rsidR="00577872" w:rsidRPr="00D05C70">
        <w:rPr>
          <w:sz w:val="24"/>
          <w:szCs w:val="24"/>
        </w:rPr>
        <w:t>, qui pourrait imaginer un cirque sans clowns</w:t>
      </w:r>
      <w:r w:rsidR="00F25A06" w:rsidRPr="00D05C70">
        <w:rPr>
          <w:sz w:val="24"/>
          <w:szCs w:val="24"/>
        </w:rPr>
        <w:t> ?!</w:t>
      </w:r>
      <w:r w:rsidR="00577872" w:rsidRPr="00D05C70">
        <w:rPr>
          <w:sz w:val="24"/>
          <w:szCs w:val="24"/>
        </w:rPr>
        <w:t xml:space="preserve"> </w:t>
      </w:r>
    </w:p>
    <w:p w14:paraId="24CC57BF" w14:textId="44C8B48F" w:rsidR="00137DE3" w:rsidRPr="00D05C70" w:rsidRDefault="001C312E" w:rsidP="00836487">
      <w:pPr>
        <w:rPr>
          <w:sz w:val="24"/>
          <w:szCs w:val="24"/>
        </w:rPr>
      </w:pPr>
      <w:r w:rsidRPr="00D05C70">
        <w:rPr>
          <w:sz w:val="24"/>
          <w:szCs w:val="24"/>
        </w:rPr>
        <w:t>Toutes ces silhouettes sont</w:t>
      </w:r>
      <w:r w:rsidR="00F25A06" w:rsidRPr="00D05C70">
        <w:rPr>
          <w:sz w:val="24"/>
          <w:szCs w:val="24"/>
        </w:rPr>
        <w:t xml:space="preserve"> </w:t>
      </w:r>
      <w:r w:rsidR="00577872" w:rsidRPr="00D05C70">
        <w:rPr>
          <w:sz w:val="24"/>
          <w:szCs w:val="24"/>
        </w:rPr>
        <w:t>projeté</w:t>
      </w:r>
      <w:r w:rsidRPr="00D05C70">
        <w:rPr>
          <w:sz w:val="24"/>
          <w:szCs w:val="24"/>
        </w:rPr>
        <w:t>es</w:t>
      </w:r>
      <w:r w:rsidR="00577872" w:rsidRPr="00D05C70">
        <w:rPr>
          <w:sz w:val="24"/>
          <w:szCs w:val="24"/>
        </w:rPr>
        <w:t xml:space="preserve"> en ombre</w:t>
      </w:r>
      <w:r w:rsidR="00F25A06" w:rsidRPr="00D05C70">
        <w:rPr>
          <w:sz w:val="24"/>
          <w:szCs w:val="24"/>
        </w:rPr>
        <w:t>s</w:t>
      </w:r>
      <w:r w:rsidR="00577872" w:rsidRPr="00D05C70">
        <w:rPr>
          <w:sz w:val="24"/>
          <w:szCs w:val="24"/>
        </w:rPr>
        <w:t xml:space="preserve"> sur u</w:t>
      </w:r>
      <w:r w:rsidR="004D6561">
        <w:rPr>
          <w:sz w:val="24"/>
          <w:szCs w:val="24"/>
        </w:rPr>
        <w:t>ne toile</w:t>
      </w:r>
      <w:r w:rsidR="00137DE3" w:rsidRPr="00D05C70">
        <w:rPr>
          <w:sz w:val="24"/>
          <w:szCs w:val="24"/>
        </w:rPr>
        <w:t>, tandis qu’un</w:t>
      </w:r>
      <w:r w:rsidR="00577872" w:rsidRPr="00D05C70">
        <w:rPr>
          <w:sz w:val="24"/>
          <w:szCs w:val="24"/>
        </w:rPr>
        <w:t xml:space="preserve"> percussionniste </w:t>
      </w:r>
      <w:r w:rsidR="00D54D74" w:rsidRPr="00D05C70">
        <w:rPr>
          <w:sz w:val="24"/>
          <w:szCs w:val="24"/>
        </w:rPr>
        <w:t>produit</w:t>
      </w:r>
      <w:r w:rsidR="00577872" w:rsidRPr="00D05C70">
        <w:rPr>
          <w:sz w:val="24"/>
          <w:szCs w:val="24"/>
        </w:rPr>
        <w:t xml:space="preserve"> </w:t>
      </w:r>
      <w:r w:rsidR="00137DE3" w:rsidRPr="00D05C70">
        <w:rPr>
          <w:sz w:val="24"/>
          <w:szCs w:val="24"/>
        </w:rPr>
        <w:t xml:space="preserve">en live </w:t>
      </w:r>
      <w:r w:rsidR="00D54D74" w:rsidRPr="00D05C70">
        <w:rPr>
          <w:sz w:val="24"/>
          <w:szCs w:val="24"/>
        </w:rPr>
        <w:t xml:space="preserve">les </w:t>
      </w:r>
      <w:r w:rsidR="00577872" w:rsidRPr="00D05C70">
        <w:rPr>
          <w:sz w:val="24"/>
          <w:szCs w:val="24"/>
        </w:rPr>
        <w:t>voi</w:t>
      </w:r>
      <w:r w:rsidR="00F25A06" w:rsidRPr="00D05C70">
        <w:rPr>
          <w:sz w:val="24"/>
          <w:szCs w:val="24"/>
        </w:rPr>
        <w:t>x</w:t>
      </w:r>
      <w:r w:rsidRPr="00D05C70">
        <w:rPr>
          <w:sz w:val="24"/>
          <w:szCs w:val="24"/>
        </w:rPr>
        <w:t xml:space="preserve"> et</w:t>
      </w:r>
      <w:r w:rsidR="00D54D74" w:rsidRPr="00D05C70">
        <w:rPr>
          <w:sz w:val="24"/>
          <w:szCs w:val="24"/>
        </w:rPr>
        <w:t xml:space="preserve"> les</w:t>
      </w:r>
      <w:r w:rsidRPr="00D05C70">
        <w:rPr>
          <w:sz w:val="24"/>
          <w:szCs w:val="24"/>
        </w:rPr>
        <w:t xml:space="preserve"> « musiques trépidantes qui rythment le mouvement des clowns, écuyères et équilibristes »</w:t>
      </w:r>
      <w:r w:rsidR="00D54D74" w:rsidRPr="00D05C70">
        <w:rPr>
          <w:sz w:val="24"/>
          <w:szCs w:val="24"/>
        </w:rPr>
        <w:t xml:space="preserve"> (*)</w:t>
      </w:r>
      <w:r w:rsidRPr="00D05C70">
        <w:rPr>
          <w:sz w:val="24"/>
          <w:szCs w:val="24"/>
        </w:rPr>
        <w:t>.</w:t>
      </w:r>
      <w:r w:rsidR="00577872" w:rsidRPr="00D05C70">
        <w:rPr>
          <w:sz w:val="24"/>
          <w:szCs w:val="24"/>
        </w:rPr>
        <w:t xml:space="preserve"> </w:t>
      </w:r>
    </w:p>
    <w:p w14:paraId="4E4EF967" w14:textId="77777777" w:rsidR="00C20C56" w:rsidRPr="00D05C70" w:rsidRDefault="00D54D74" w:rsidP="00836487">
      <w:pPr>
        <w:rPr>
          <w:sz w:val="24"/>
          <w:szCs w:val="24"/>
        </w:rPr>
      </w:pPr>
      <w:r w:rsidRPr="00D05C70">
        <w:rPr>
          <w:sz w:val="24"/>
          <w:szCs w:val="24"/>
        </w:rPr>
        <w:t>Un spectacle</w:t>
      </w:r>
      <w:r w:rsidR="00577872" w:rsidRPr="00D05C70">
        <w:rPr>
          <w:sz w:val="24"/>
          <w:szCs w:val="24"/>
        </w:rPr>
        <w:t xml:space="preserve"> différent </w:t>
      </w:r>
      <w:r w:rsidRPr="00D05C70">
        <w:rPr>
          <w:sz w:val="24"/>
          <w:szCs w:val="24"/>
        </w:rPr>
        <w:t>qui va</w:t>
      </w:r>
      <w:r w:rsidR="00577872" w:rsidRPr="00D05C70">
        <w:rPr>
          <w:sz w:val="24"/>
          <w:szCs w:val="24"/>
        </w:rPr>
        <w:t>ut la</w:t>
      </w:r>
      <w:r w:rsidR="00F25A06" w:rsidRPr="00D05C70">
        <w:rPr>
          <w:sz w:val="24"/>
          <w:szCs w:val="24"/>
        </w:rPr>
        <w:t xml:space="preserve"> peine.</w:t>
      </w:r>
    </w:p>
    <w:p w14:paraId="46C2B50A" w14:textId="77777777" w:rsidR="00D54D74" w:rsidRPr="00D05C70" w:rsidRDefault="00D54D74" w:rsidP="00836487">
      <w:pPr>
        <w:rPr>
          <w:sz w:val="24"/>
          <w:szCs w:val="24"/>
        </w:rPr>
      </w:pPr>
      <w:r w:rsidRPr="00D05C70">
        <w:rPr>
          <w:sz w:val="24"/>
          <w:szCs w:val="24"/>
        </w:rPr>
        <w:t>(*) site internet de la compagnie</w:t>
      </w:r>
    </w:p>
    <w:p w14:paraId="36A82B8E" w14:textId="77777777" w:rsidR="00AC5C11" w:rsidRPr="00D05C70" w:rsidRDefault="00AC5C11" w:rsidP="00836487">
      <w:pPr>
        <w:rPr>
          <w:sz w:val="24"/>
          <w:szCs w:val="24"/>
        </w:rPr>
      </w:pPr>
    </w:p>
    <w:p w14:paraId="2C4EC60D" w14:textId="083A8F34" w:rsidR="00D05C70" w:rsidRPr="00D05C70" w:rsidRDefault="00D05C70" w:rsidP="00836487">
      <w:pPr>
        <w:spacing w:line="240" w:lineRule="atLeast"/>
        <w:rPr>
          <w:color w:val="000000"/>
          <w:sz w:val="24"/>
          <w:szCs w:val="24"/>
        </w:rPr>
      </w:pPr>
      <w:bookmarkStart w:id="2" w:name="dispositions_pratiques"/>
      <w:bookmarkEnd w:id="2"/>
      <w:r w:rsidRPr="00D05C70">
        <w:rPr>
          <w:b/>
          <w:bCs/>
          <w:color w:val="000000"/>
          <w:sz w:val="24"/>
          <w:szCs w:val="24"/>
          <w:u w:val="single"/>
        </w:rPr>
        <w:t>2. DISPOSITIONS PRATIQUES :</w:t>
      </w:r>
      <w:r w:rsidRPr="00D05C70">
        <w:rPr>
          <w:color w:val="000000"/>
          <w:sz w:val="24"/>
          <w:szCs w:val="24"/>
        </w:rPr>
        <w:t xml:space="preserve"> </w:t>
      </w:r>
      <w:r w:rsidRPr="00D05C70">
        <w:rPr>
          <w:color w:val="000000"/>
          <w:sz w:val="24"/>
          <w:szCs w:val="24"/>
        </w:rPr>
        <w:br/>
      </w:r>
      <w:r w:rsidRPr="00D05C70">
        <w:rPr>
          <w:color w:val="000000"/>
          <w:sz w:val="24"/>
          <w:szCs w:val="24"/>
        </w:rPr>
        <w:br/>
      </w:r>
      <w:r w:rsidRPr="00D05C70">
        <w:rPr>
          <w:b/>
          <w:bCs/>
          <w:color w:val="000000"/>
          <w:sz w:val="24"/>
          <w:szCs w:val="24"/>
        </w:rPr>
        <w:t xml:space="preserve">Les casques sont à retirer 45 minutes avant le début du spectacle au </w:t>
      </w:r>
      <w:r w:rsidR="004D6561">
        <w:rPr>
          <w:b/>
          <w:bCs/>
          <w:color w:val="000000"/>
          <w:sz w:val="24"/>
          <w:szCs w:val="24"/>
        </w:rPr>
        <w:t>P</w:t>
      </w:r>
      <w:r w:rsidRPr="00D05C70">
        <w:rPr>
          <w:b/>
          <w:bCs/>
          <w:color w:val="000000"/>
          <w:sz w:val="24"/>
          <w:szCs w:val="24"/>
        </w:rPr>
        <w:t>oint Info.</w:t>
      </w:r>
      <w:r w:rsidRPr="00D05C70">
        <w:rPr>
          <w:color w:val="000000"/>
          <w:sz w:val="24"/>
          <w:szCs w:val="24"/>
        </w:rPr>
        <w:t xml:space="preserve"> Celui-ci est situé à côté de l’église au centre du village. </w:t>
      </w:r>
      <w:r w:rsidRPr="00D05C70">
        <w:rPr>
          <w:color w:val="000000"/>
          <w:sz w:val="24"/>
          <w:szCs w:val="24"/>
        </w:rPr>
        <w:br/>
      </w:r>
      <w:r w:rsidRPr="00D05C70">
        <w:rPr>
          <w:color w:val="000000"/>
          <w:sz w:val="24"/>
          <w:szCs w:val="24"/>
        </w:rPr>
        <w:br/>
      </w:r>
      <w:r w:rsidRPr="00D05C70">
        <w:rPr>
          <w:color w:val="000000"/>
          <w:sz w:val="24"/>
          <w:szCs w:val="24"/>
        </w:rPr>
        <w:lastRenderedPageBreak/>
        <w:t>Dans la mesure du possible, l’</w:t>
      </w:r>
      <w:proofErr w:type="spellStart"/>
      <w:r w:rsidRPr="00D05C70">
        <w:rPr>
          <w:color w:val="000000"/>
          <w:sz w:val="24"/>
          <w:szCs w:val="24"/>
        </w:rPr>
        <w:t>audiodescriptrice</w:t>
      </w:r>
      <w:proofErr w:type="spellEnd"/>
      <w:r w:rsidRPr="00D05C70">
        <w:rPr>
          <w:color w:val="000000"/>
          <w:sz w:val="24"/>
          <w:szCs w:val="24"/>
        </w:rPr>
        <w:t xml:space="preserve"> vous </w:t>
      </w:r>
      <w:r w:rsidRPr="00D05C70">
        <w:rPr>
          <w:b/>
          <w:bCs/>
          <w:color w:val="000000"/>
          <w:sz w:val="24"/>
          <w:szCs w:val="24"/>
        </w:rPr>
        <w:t>invitera à prendre connaissance par le toucher</w:t>
      </w:r>
      <w:r w:rsidRPr="00D05C70">
        <w:rPr>
          <w:color w:val="000000"/>
          <w:sz w:val="24"/>
          <w:szCs w:val="24"/>
        </w:rPr>
        <w:t xml:space="preserve"> des agrès et accessoires des spectacles avant les représentations. Pour cela, arrivez 30 minutes avant le début du spectacle. </w:t>
      </w:r>
      <w:r w:rsidRPr="00D05C70">
        <w:rPr>
          <w:color w:val="000000"/>
          <w:sz w:val="24"/>
          <w:szCs w:val="24"/>
        </w:rPr>
        <w:br/>
        <w:t xml:space="preserve">Elle profitera du temps d’attente avant les représentations pour vous décrire d’autres lieux et ambiances du Festival, d’autres éléments que vous pourrez aller découvrir par vous-même entre les spectacles. </w:t>
      </w:r>
    </w:p>
    <w:p w14:paraId="6510BD55" w14:textId="77777777" w:rsidR="00D05C70" w:rsidRPr="00D05C70" w:rsidRDefault="00D05C70" w:rsidP="00836487">
      <w:pPr>
        <w:spacing w:line="240" w:lineRule="atLeast"/>
        <w:rPr>
          <w:color w:val="000000"/>
          <w:sz w:val="24"/>
          <w:szCs w:val="24"/>
        </w:rPr>
      </w:pPr>
    </w:p>
    <w:p w14:paraId="7B50A5E3" w14:textId="77777777" w:rsidR="00D05C70" w:rsidRPr="00D05C70" w:rsidRDefault="00D05C70" w:rsidP="00836487">
      <w:pPr>
        <w:spacing w:line="240" w:lineRule="atLeast"/>
        <w:rPr>
          <w:color w:val="000000"/>
          <w:sz w:val="24"/>
          <w:szCs w:val="24"/>
          <w:u w:val="single"/>
        </w:rPr>
      </w:pPr>
      <w:bookmarkStart w:id="3" w:name="billetterie"/>
      <w:bookmarkEnd w:id="3"/>
      <w:r w:rsidRPr="00D05C70">
        <w:rPr>
          <w:b/>
          <w:bCs/>
          <w:color w:val="000000"/>
          <w:sz w:val="24"/>
          <w:szCs w:val="24"/>
          <w:u w:val="single"/>
        </w:rPr>
        <w:t>3. BILLETTERIE :</w:t>
      </w:r>
      <w:r w:rsidRPr="00D05C70">
        <w:rPr>
          <w:color w:val="000000"/>
          <w:sz w:val="24"/>
          <w:szCs w:val="24"/>
          <w:u w:val="single"/>
        </w:rPr>
        <w:t xml:space="preserve"> </w:t>
      </w:r>
      <w:r w:rsidRPr="00D05C70">
        <w:rPr>
          <w:color w:val="000000"/>
          <w:sz w:val="24"/>
          <w:szCs w:val="24"/>
          <w:u w:val="single"/>
        </w:rPr>
        <w:br/>
      </w:r>
    </w:p>
    <w:p w14:paraId="6D4BAEFC" w14:textId="054447E1" w:rsidR="00D05C70" w:rsidRPr="00D05C70" w:rsidRDefault="00D05C70" w:rsidP="00836487">
      <w:pPr>
        <w:spacing w:line="240" w:lineRule="atLeast"/>
        <w:rPr>
          <w:b/>
          <w:bCs/>
          <w:color w:val="000000"/>
          <w:sz w:val="24"/>
          <w:szCs w:val="24"/>
        </w:rPr>
      </w:pPr>
      <w:r w:rsidRPr="00D05C70">
        <w:rPr>
          <w:b/>
          <w:bCs/>
          <w:color w:val="000000"/>
          <w:sz w:val="24"/>
          <w:szCs w:val="24"/>
        </w:rPr>
        <w:t>La billetterie ouvre le lundi 1 juillet.</w:t>
      </w:r>
    </w:p>
    <w:p w14:paraId="07206FEB" w14:textId="3C656B91" w:rsidR="00D05C70" w:rsidRPr="00D05C70" w:rsidRDefault="00D05C70" w:rsidP="00836487">
      <w:pPr>
        <w:spacing w:line="240" w:lineRule="atLeast"/>
        <w:rPr>
          <w:color w:val="000000"/>
          <w:sz w:val="24"/>
          <w:szCs w:val="24"/>
        </w:rPr>
      </w:pPr>
      <w:r w:rsidRPr="00D05C70">
        <w:rPr>
          <w:b/>
          <w:bCs/>
          <w:color w:val="000000"/>
          <w:sz w:val="24"/>
          <w:szCs w:val="24"/>
        </w:rPr>
        <w:t xml:space="preserve">Des réductions </w:t>
      </w:r>
      <w:r w:rsidR="004D6561">
        <w:rPr>
          <w:b/>
          <w:bCs/>
          <w:color w:val="000000"/>
          <w:sz w:val="24"/>
          <w:szCs w:val="24"/>
        </w:rPr>
        <w:t>existent</w:t>
      </w:r>
      <w:r w:rsidRPr="00D05C70">
        <w:rPr>
          <w:color w:val="000000"/>
          <w:sz w:val="24"/>
          <w:szCs w:val="24"/>
        </w:rPr>
        <w:t xml:space="preserve"> pour les personnes porteuses de handicap. Pour en bénéficier, contactez le bureau du Festival avant l’achat de vos entrées (061 31 45 68).</w:t>
      </w:r>
    </w:p>
    <w:p w14:paraId="02723994" w14:textId="77777777" w:rsidR="00D05C70" w:rsidRPr="00D05C70" w:rsidRDefault="00D05C70" w:rsidP="00836487">
      <w:pPr>
        <w:spacing w:line="240" w:lineRule="atLeast"/>
        <w:rPr>
          <w:color w:val="000000"/>
          <w:sz w:val="24"/>
          <w:szCs w:val="24"/>
        </w:rPr>
      </w:pPr>
      <w:r w:rsidRPr="00D05C70">
        <w:rPr>
          <w:color w:val="000000"/>
          <w:sz w:val="24"/>
          <w:szCs w:val="24"/>
        </w:rPr>
        <w:t xml:space="preserve">Il est également </w:t>
      </w:r>
      <w:r w:rsidRPr="00D05C70">
        <w:rPr>
          <w:b/>
          <w:bCs/>
          <w:color w:val="000000"/>
          <w:sz w:val="24"/>
          <w:szCs w:val="24"/>
        </w:rPr>
        <w:t>préférable de nous informer de votre venue</w:t>
      </w:r>
      <w:r w:rsidRPr="00D05C70">
        <w:rPr>
          <w:color w:val="000000"/>
          <w:sz w:val="24"/>
          <w:szCs w:val="24"/>
        </w:rPr>
        <w:t xml:space="preserve"> pour qu’on puisse s’assurer d’avoir le </w:t>
      </w:r>
      <w:r w:rsidRPr="00D05C70">
        <w:rPr>
          <w:b/>
          <w:bCs/>
          <w:color w:val="000000"/>
          <w:sz w:val="24"/>
          <w:szCs w:val="24"/>
        </w:rPr>
        <w:t>matériel audio nécessaire</w:t>
      </w:r>
      <w:r w:rsidRPr="00D05C70">
        <w:rPr>
          <w:color w:val="000000"/>
          <w:sz w:val="24"/>
          <w:szCs w:val="24"/>
        </w:rPr>
        <w:t xml:space="preserve"> en suffisance.</w:t>
      </w:r>
    </w:p>
    <w:p w14:paraId="4ED044C5" w14:textId="77777777" w:rsidR="00836487" w:rsidRDefault="00836487" w:rsidP="00836487">
      <w:pPr>
        <w:spacing w:line="240" w:lineRule="atLeast"/>
        <w:rPr>
          <w:color w:val="000000"/>
          <w:sz w:val="24"/>
          <w:szCs w:val="24"/>
        </w:rPr>
      </w:pPr>
    </w:p>
    <w:p w14:paraId="765D6C8D" w14:textId="0012082D" w:rsidR="00D05C70" w:rsidRPr="00D05C70" w:rsidRDefault="00D05C70" w:rsidP="00836487">
      <w:pPr>
        <w:spacing w:line="240" w:lineRule="atLeast"/>
        <w:rPr>
          <w:b/>
          <w:bCs/>
          <w:color w:val="000000"/>
          <w:sz w:val="24"/>
          <w:szCs w:val="24"/>
          <w:u w:val="single"/>
        </w:rPr>
      </w:pPr>
      <w:r w:rsidRPr="00D05C70">
        <w:rPr>
          <w:color w:val="000000"/>
          <w:sz w:val="24"/>
          <w:szCs w:val="24"/>
        </w:rPr>
        <w:br/>
      </w:r>
      <w:bookmarkStart w:id="4" w:name="contact"/>
      <w:bookmarkEnd w:id="4"/>
      <w:r w:rsidRPr="00D05C70">
        <w:rPr>
          <w:b/>
          <w:bCs/>
          <w:color w:val="000000"/>
          <w:sz w:val="24"/>
          <w:szCs w:val="24"/>
          <w:u w:val="single"/>
        </w:rPr>
        <w:t>4. CONTACT</w:t>
      </w:r>
      <w:r>
        <w:rPr>
          <w:b/>
          <w:bCs/>
          <w:color w:val="000000"/>
          <w:sz w:val="24"/>
          <w:szCs w:val="24"/>
          <w:u w:val="single"/>
        </w:rPr>
        <w:t> :</w:t>
      </w:r>
    </w:p>
    <w:p w14:paraId="6FA8754E" w14:textId="6179C067" w:rsidR="00D05C70" w:rsidRPr="00D05C70" w:rsidRDefault="00D05C70" w:rsidP="00836487">
      <w:pPr>
        <w:spacing w:line="240" w:lineRule="atLeast"/>
        <w:rPr>
          <w:color w:val="000000"/>
          <w:sz w:val="24"/>
          <w:szCs w:val="24"/>
        </w:rPr>
      </w:pPr>
      <w:r w:rsidRPr="00D05C70">
        <w:rPr>
          <w:color w:val="000000"/>
          <w:sz w:val="24"/>
          <w:szCs w:val="24"/>
        </w:rPr>
        <w:t xml:space="preserve">Nous sommes disponibles pour répondre à toutes vos questions : bureau@chassepierre.be ; 061 31 45 68 ou 0494 42 70 94. </w:t>
      </w:r>
    </w:p>
    <w:p w14:paraId="2CA91212" w14:textId="77777777" w:rsidR="00D05C70" w:rsidRPr="00D05C70" w:rsidRDefault="00D05C70" w:rsidP="00836487">
      <w:pPr>
        <w:spacing w:line="240" w:lineRule="atLeast"/>
        <w:rPr>
          <w:color w:val="000000"/>
          <w:sz w:val="24"/>
          <w:szCs w:val="24"/>
        </w:rPr>
      </w:pPr>
      <w:r w:rsidRPr="00D05C70">
        <w:rPr>
          <w:color w:val="000000"/>
          <w:sz w:val="24"/>
          <w:szCs w:val="24"/>
        </w:rPr>
        <w:t xml:space="preserve">Vous pouvez aussi consulter la page de notre site internet consacrée à l’accueil des personnes à besoins spécifiques sur : </w:t>
      </w:r>
      <w:hyperlink r:id="rId5" w:history="1">
        <w:r w:rsidRPr="00D05C70">
          <w:rPr>
            <w:rStyle w:val="Lienhypertexte"/>
            <w:color w:val="000000"/>
            <w:sz w:val="24"/>
            <w:szCs w:val="24"/>
          </w:rPr>
          <w:t>www.chassepierre.be/fr/infos-pratiques/accessibilite-pmr</w:t>
        </w:r>
      </w:hyperlink>
      <w:r w:rsidRPr="00D05C70">
        <w:rPr>
          <w:color w:val="000000"/>
          <w:sz w:val="24"/>
          <w:szCs w:val="24"/>
        </w:rPr>
        <w:t xml:space="preserve"> </w:t>
      </w:r>
    </w:p>
    <w:p w14:paraId="186315FA" w14:textId="77777777" w:rsidR="00D05C70" w:rsidRPr="00D05C70" w:rsidRDefault="00D05C70" w:rsidP="00836487">
      <w:pPr>
        <w:rPr>
          <w:sz w:val="24"/>
          <w:szCs w:val="24"/>
        </w:rPr>
      </w:pPr>
    </w:p>
    <w:p w14:paraId="2F59F9F3" w14:textId="77777777" w:rsidR="003301A7" w:rsidRPr="00D05C70" w:rsidRDefault="003301A7" w:rsidP="00836487">
      <w:pPr>
        <w:rPr>
          <w:sz w:val="24"/>
          <w:szCs w:val="24"/>
        </w:rPr>
      </w:pPr>
    </w:p>
    <w:sectPr w:rsidR="003301A7" w:rsidRPr="00D05C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01224"/>
    <w:multiLevelType w:val="multilevel"/>
    <w:tmpl w:val="5EB47BC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A821070"/>
    <w:multiLevelType w:val="multilevel"/>
    <w:tmpl w:val="9F44639E"/>
    <w:lvl w:ilvl="0">
      <w:start w:val="1"/>
      <w:numFmt w:val="decimal"/>
      <w:pStyle w:val="Titr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F475296"/>
    <w:multiLevelType w:val="multilevel"/>
    <w:tmpl w:val="DE924B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E4964A7"/>
    <w:multiLevelType w:val="hybridMultilevel"/>
    <w:tmpl w:val="7E40DF4A"/>
    <w:lvl w:ilvl="0" w:tplc="6DA850E2">
      <w:start w:val="4"/>
      <w:numFmt w:val="bullet"/>
      <w:lvlText w:val="-"/>
      <w:lvlJc w:val="left"/>
      <w:pPr>
        <w:ind w:left="720" w:hanging="360"/>
      </w:pPr>
      <w:rPr>
        <w:rFonts w:ascii="Calibri" w:eastAsiaTheme="minorEastAsia"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 w15:restartNumberingAfterBreak="0">
    <w:nsid w:val="73857707"/>
    <w:multiLevelType w:val="hybridMultilevel"/>
    <w:tmpl w:val="A3707532"/>
    <w:lvl w:ilvl="0" w:tplc="CF3A97DE">
      <w:start w:val="3"/>
      <w:numFmt w:val="bullet"/>
      <w:lvlText w:val="-"/>
      <w:lvlJc w:val="left"/>
      <w:pPr>
        <w:ind w:left="720" w:hanging="360"/>
      </w:pPr>
      <w:rPr>
        <w:rFonts w:ascii="Arial" w:eastAsiaTheme="minorEastAsia" w:hAnsi="Arial" w:cs="Arial" w:hint="default"/>
        <w:sz w:val="3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04038342">
    <w:abstractNumId w:val="2"/>
  </w:num>
  <w:num w:numId="2" w16cid:durableId="645627036">
    <w:abstractNumId w:val="0"/>
  </w:num>
  <w:num w:numId="3" w16cid:durableId="1419325867">
    <w:abstractNumId w:val="1"/>
  </w:num>
  <w:num w:numId="4" w16cid:durableId="1508252148">
    <w:abstractNumId w:val="2"/>
  </w:num>
  <w:num w:numId="5" w16cid:durableId="1425033803">
    <w:abstractNumId w:val="3"/>
  </w:num>
  <w:num w:numId="6" w16cid:durableId="11663625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BD3E2C4-002A-43EA-BBAB-1B1C37E74E7A}"/>
    <w:docVar w:name="dgnword-drafile" w:val="C:\Users\CHRIST~1\AppData\Local\Temp\dra6CBE.tmp"/>
    <w:docVar w:name="dgnword-eventsink" w:val="2063650347760"/>
  </w:docVars>
  <w:rsids>
    <w:rsidRoot w:val="00781831"/>
    <w:rsid w:val="000518CD"/>
    <w:rsid w:val="00137DE3"/>
    <w:rsid w:val="001C312E"/>
    <w:rsid w:val="00235D63"/>
    <w:rsid w:val="00240F8C"/>
    <w:rsid w:val="002627FC"/>
    <w:rsid w:val="002673C7"/>
    <w:rsid w:val="003301A7"/>
    <w:rsid w:val="0035606E"/>
    <w:rsid w:val="00375484"/>
    <w:rsid w:val="003F6CE3"/>
    <w:rsid w:val="00404788"/>
    <w:rsid w:val="00444234"/>
    <w:rsid w:val="004D59F3"/>
    <w:rsid w:val="004D6561"/>
    <w:rsid w:val="004F4072"/>
    <w:rsid w:val="00521E1E"/>
    <w:rsid w:val="00577872"/>
    <w:rsid w:val="00593F4F"/>
    <w:rsid w:val="005A2B92"/>
    <w:rsid w:val="005A3A97"/>
    <w:rsid w:val="005C6FA9"/>
    <w:rsid w:val="005E2802"/>
    <w:rsid w:val="00625F6C"/>
    <w:rsid w:val="006459CE"/>
    <w:rsid w:val="006C454A"/>
    <w:rsid w:val="006F14CB"/>
    <w:rsid w:val="00761D2D"/>
    <w:rsid w:val="00781831"/>
    <w:rsid w:val="00823887"/>
    <w:rsid w:val="00836487"/>
    <w:rsid w:val="008556BD"/>
    <w:rsid w:val="00944F57"/>
    <w:rsid w:val="009471F5"/>
    <w:rsid w:val="009F7271"/>
    <w:rsid w:val="00AC5C11"/>
    <w:rsid w:val="00AE37F9"/>
    <w:rsid w:val="00B03677"/>
    <w:rsid w:val="00B03DA3"/>
    <w:rsid w:val="00B761BA"/>
    <w:rsid w:val="00BE2133"/>
    <w:rsid w:val="00C20C56"/>
    <w:rsid w:val="00C44C2B"/>
    <w:rsid w:val="00D05C70"/>
    <w:rsid w:val="00D470F9"/>
    <w:rsid w:val="00D54D74"/>
    <w:rsid w:val="00DE604D"/>
    <w:rsid w:val="00E247E9"/>
    <w:rsid w:val="00E60679"/>
    <w:rsid w:val="00F25A06"/>
    <w:rsid w:val="00F609EF"/>
    <w:rsid w:val="00FE259F"/>
    <w:rsid w:val="00FE512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55396"/>
  <w15:chartTrackingRefBased/>
  <w15:docId w15:val="{068D996F-0F60-442B-BC35-7894F6FA0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F6C"/>
  </w:style>
  <w:style w:type="paragraph" w:styleId="Titre1">
    <w:name w:val="heading 1"/>
    <w:basedOn w:val="Normal"/>
    <w:next w:val="Normal"/>
    <w:link w:val="Titre1Car"/>
    <w:autoRedefine/>
    <w:uiPriority w:val="9"/>
    <w:qFormat/>
    <w:rsid w:val="006F14CB"/>
    <w:pPr>
      <w:keepNext/>
      <w:keepLines/>
      <w:numPr>
        <w:numId w:val="3"/>
      </w:numPr>
      <w:spacing w:before="480" w:after="360"/>
      <w:ind w:hanging="360"/>
      <w:outlineLvl w:val="0"/>
    </w:pPr>
    <w:rPr>
      <w:rFonts w:eastAsiaTheme="majorEastAsia" w:cstheme="majorBidi"/>
      <w:b/>
      <w:sz w:val="32"/>
      <w:szCs w:val="32"/>
    </w:rPr>
  </w:style>
  <w:style w:type="paragraph" w:styleId="Titre2">
    <w:name w:val="heading 2"/>
    <w:basedOn w:val="Normal"/>
    <w:next w:val="Normal"/>
    <w:link w:val="Titre2Car"/>
    <w:autoRedefine/>
    <w:uiPriority w:val="9"/>
    <w:unhideWhenUsed/>
    <w:qFormat/>
    <w:rsid w:val="00F609EF"/>
    <w:pPr>
      <w:keepNext/>
      <w:keepLines/>
      <w:spacing w:before="360" w:after="240"/>
      <w:outlineLvl w:val="1"/>
    </w:pPr>
    <w:rPr>
      <w:rFonts w:eastAsiaTheme="majorEastAsia" w:cstheme="majorBidi"/>
      <w:b/>
      <w:sz w:val="24"/>
      <w:szCs w:val="24"/>
    </w:rPr>
  </w:style>
  <w:style w:type="paragraph" w:styleId="Titre3">
    <w:name w:val="heading 3"/>
    <w:basedOn w:val="Normal"/>
    <w:next w:val="Normal"/>
    <w:link w:val="Titre3Car"/>
    <w:autoRedefine/>
    <w:uiPriority w:val="9"/>
    <w:unhideWhenUsed/>
    <w:qFormat/>
    <w:rsid w:val="00AE37F9"/>
    <w:pPr>
      <w:keepNext/>
      <w:keepLines/>
      <w:spacing w:before="40" w:after="120"/>
      <w:ind w:left="357"/>
      <w:outlineLvl w:val="2"/>
    </w:pPr>
    <w:rPr>
      <w:rFonts w:eastAsiaTheme="majorEastAsia"/>
      <w:b/>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F14CB"/>
    <w:rPr>
      <w:rFonts w:ascii="Arial" w:eastAsiaTheme="majorEastAsia" w:hAnsi="Arial" w:cstheme="majorBidi"/>
      <w:b/>
      <w:sz w:val="32"/>
      <w:szCs w:val="32"/>
    </w:rPr>
  </w:style>
  <w:style w:type="character" w:customStyle="1" w:styleId="Titre2Car">
    <w:name w:val="Titre 2 Car"/>
    <w:basedOn w:val="Policepardfaut"/>
    <w:link w:val="Titre2"/>
    <w:uiPriority w:val="9"/>
    <w:rsid w:val="00F609EF"/>
    <w:rPr>
      <w:rFonts w:ascii="Arial" w:eastAsiaTheme="majorEastAsia" w:hAnsi="Arial" w:cstheme="majorBidi"/>
      <w:b/>
      <w:sz w:val="24"/>
      <w:szCs w:val="24"/>
    </w:rPr>
  </w:style>
  <w:style w:type="character" w:customStyle="1" w:styleId="Titre3Car">
    <w:name w:val="Titre 3 Car"/>
    <w:basedOn w:val="Policepardfaut"/>
    <w:link w:val="Titre3"/>
    <w:uiPriority w:val="9"/>
    <w:rsid w:val="00AE37F9"/>
    <w:rPr>
      <w:rFonts w:ascii="Arial" w:eastAsiaTheme="majorEastAsia" w:hAnsi="Arial" w:cs="Arial"/>
      <w:b/>
      <w:sz w:val="24"/>
      <w:szCs w:val="24"/>
    </w:rPr>
  </w:style>
  <w:style w:type="paragraph" w:styleId="NormalWeb">
    <w:name w:val="Normal (Web)"/>
    <w:basedOn w:val="Normal"/>
    <w:uiPriority w:val="99"/>
    <w:semiHidden/>
    <w:unhideWhenUsed/>
    <w:rsid w:val="00AC5C11"/>
    <w:pPr>
      <w:spacing w:before="100" w:beforeAutospacing="1" w:after="100" w:afterAutospacing="1" w:line="240" w:lineRule="auto"/>
    </w:pPr>
    <w:rPr>
      <w:rFonts w:ascii="Times New Roman" w:hAnsi="Times New Roman" w:cs="Times New Roman"/>
      <w:sz w:val="24"/>
      <w:szCs w:val="24"/>
      <w:lang w:eastAsia="fr-BE"/>
    </w:rPr>
  </w:style>
  <w:style w:type="character" w:styleId="Lienhypertexte">
    <w:name w:val="Hyperlink"/>
    <w:basedOn w:val="Policepardfaut"/>
    <w:uiPriority w:val="99"/>
    <w:unhideWhenUsed/>
    <w:rsid w:val="00D05C70"/>
    <w:rPr>
      <w:color w:val="0563C1" w:themeColor="hyperlink"/>
      <w:u w:val="single"/>
    </w:rPr>
  </w:style>
  <w:style w:type="paragraph" w:styleId="Paragraphedeliste">
    <w:name w:val="List Paragraph"/>
    <w:basedOn w:val="Normal"/>
    <w:uiPriority w:val="34"/>
    <w:qFormat/>
    <w:rsid w:val="00D05C70"/>
    <w:pPr>
      <w:spacing w:after="0" w:line="240" w:lineRule="auto"/>
      <w:ind w:left="720"/>
      <w:contextualSpacing/>
    </w:pPr>
    <w:rPr>
      <w:rFonts w:asciiTheme="minorHAnsi" w:eastAsiaTheme="minorEastAsia" w:hAnsiTheme="minorHAnsi" w:cstheme="minorBidi"/>
      <w:lang w:val="fr-FR" w:eastAsia="fr-FR"/>
    </w:rPr>
  </w:style>
  <w:style w:type="character" w:styleId="Mentionnonrsolue">
    <w:name w:val="Unresolved Mention"/>
    <w:basedOn w:val="Policepardfaut"/>
    <w:uiPriority w:val="99"/>
    <w:semiHidden/>
    <w:unhideWhenUsed/>
    <w:rsid w:val="006459CE"/>
    <w:rPr>
      <w:color w:val="605E5C"/>
      <w:shd w:val="clear" w:color="auto" w:fill="E1DFDD"/>
    </w:rPr>
  </w:style>
  <w:style w:type="character" w:styleId="Lienhypertextesuivivisit">
    <w:name w:val="FollowedHyperlink"/>
    <w:basedOn w:val="Policepardfaut"/>
    <w:uiPriority w:val="99"/>
    <w:semiHidden/>
    <w:unhideWhenUsed/>
    <w:rsid w:val="006459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649395">
      <w:bodyDiv w:val="1"/>
      <w:marLeft w:val="0"/>
      <w:marRight w:val="0"/>
      <w:marTop w:val="0"/>
      <w:marBottom w:val="0"/>
      <w:divBdr>
        <w:top w:val="none" w:sz="0" w:space="0" w:color="auto"/>
        <w:left w:val="none" w:sz="0" w:space="0" w:color="auto"/>
        <w:bottom w:val="none" w:sz="0" w:space="0" w:color="auto"/>
        <w:right w:val="none" w:sz="0" w:space="0" w:color="auto"/>
      </w:divBdr>
    </w:div>
    <w:div w:id="819080467">
      <w:bodyDiv w:val="1"/>
      <w:marLeft w:val="0"/>
      <w:marRight w:val="0"/>
      <w:marTop w:val="0"/>
      <w:marBottom w:val="0"/>
      <w:divBdr>
        <w:top w:val="none" w:sz="0" w:space="0" w:color="auto"/>
        <w:left w:val="none" w:sz="0" w:space="0" w:color="auto"/>
        <w:bottom w:val="none" w:sz="0" w:space="0" w:color="auto"/>
        <w:right w:val="none" w:sz="0" w:space="0" w:color="auto"/>
      </w:divBdr>
    </w:div>
    <w:div w:id="1240553511">
      <w:bodyDiv w:val="1"/>
      <w:marLeft w:val="0"/>
      <w:marRight w:val="0"/>
      <w:marTop w:val="0"/>
      <w:marBottom w:val="0"/>
      <w:divBdr>
        <w:top w:val="none" w:sz="0" w:space="0" w:color="auto"/>
        <w:left w:val="none" w:sz="0" w:space="0" w:color="auto"/>
        <w:bottom w:val="none" w:sz="0" w:space="0" w:color="auto"/>
        <w:right w:val="none" w:sz="0" w:space="0" w:color="auto"/>
      </w:divBdr>
    </w:div>
    <w:div w:id="1283073081">
      <w:bodyDiv w:val="1"/>
      <w:marLeft w:val="0"/>
      <w:marRight w:val="0"/>
      <w:marTop w:val="0"/>
      <w:marBottom w:val="0"/>
      <w:divBdr>
        <w:top w:val="none" w:sz="0" w:space="0" w:color="auto"/>
        <w:left w:val="none" w:sz="0" w:space="0" w:color="auto"/>
        <w:bottom w:val="none" w:sz="0" w:space="0" w:color="auto"/>
        <w:right w:val="none" w:sz="0" w:space="0" w:color="auto"/>
      </w:divBdr>
    </w:div>
    <w:div w:id="208302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hassepierre.be/fr/infos-pratiques/accessibilite-pm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879</Words>
  <Characters>4838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WELCHE</dc:creator>
  <cp:keywords/>
  <dc:description/>
  <cp:lastModifiedBy>Portable - Festival Chassepierre</cp:lastModifiedBy>
  <cp:revision>2</cp:revision>
  <dcterms:created xsi:type="dcterms:W3CDTF">2024-07-03T13:50:00Z</dcterms:created>
  <dcterms:modified xsi:type="dcterms:W3CDTF">2024-07-03T13:50:00Z</dcterms:modified>
</cp:coreProperties>
</file>